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DE1788" w:rsidRDefault="00D74DFF" w:rsidP="00D74DFF">
      <w:pPr>
        <w:rPr>
          <w:sz w:val="28"/>
          <w:szCs w:val="28"/>
          <w:u w:val="single"/>
        </w:rPr>
      </w:pPr>
      <w:r w:rsidRPr="00DE1788">
        <w:rPr>
          <w:sz w:val="28"/>
          <w:szCs w:val="28"/>
        </w:rPr>
        <w:t xml:space="preserve">От </w:t>
      </w:r>
      <w:r w:rsidR="000B01E8" w:rsidRPr="00DE1788">
        <w:rPr>
          <w:sz w:val="28"/>
          <w:szCs w:val="28"/>
          <w:u w:val="single"/>
        </w:rPr>
        <w:t>1</w:t>
      </w:r>
      <w:r w:rsidR="00DE1788">
        <w:rPr>
          <w:sz w:val="28"/>
          <w:szCs w:val="28"/>
          <w:u w:val="single"/>
        </w:rPr>
        <w:t>4</w:t>
      </w:r>
      <w:r w:rsidR="00945711" w:rsidRPr="00DE1788">
        <w:rPr>
          <w:sz w:val="28"/>
          <w:szCs w:val="28"/>
          <w:u w:val="single"/>
        </w:rPr>
        <w:t>.</w:t>
      </w:r>
      <w:r w:rsidR="008B19D7" w:rsidRPr="00DE1788">
        <w:rPr>
          <w:sz w:val="28"/>
          <w:szCs w:val="28"/>
          <w:u w:val="single"/>
        </w:rPr>
        <w:t>0</w:t>
      </w:r>
      <w:r w:rsidR="00442907" w:rsidRPr="00DE1788">
        <w:rPr>
          <w:sz w:val="28"/>
          <w:szCs w:val="28"/>
          <w:u w:val="single"/>
        </w:rPr>
        <w:t>1</w:t>
      </w:r>
      <w:r w:rsidR="00056D7E" w:rsidRPr="00DE1788">
        <w:rPr>
          <w:sz w:val="28"/>
          <w:szCs w:val="28"/>
          <w:u w:val="single"/>
        </w:rPr>
        <w:t>.</w:t>
      </w:r>
      <w:r w:rsidRPr="00DE1788">
        <w:rPr>
          <w:sz w:val="28"/>
          <w:szCs w:val="28"/>
          <w:u w:val="single"/>
        </w:rPr>
        <w:t>20</w:t>
      </w:r>
      <w:r w:rsidR="00984758" w:rsidRPr="00DE1788">
        <w:rPr>
          <w:sz w:val="28"/>
          <w:szCs w:val="28"/>
          <w:u w:val="single"/>
        </w:rPr>
        <w:t>20</w:t>
      </w:r>
      <w:r w:rsidRPr="00DE1788">
        <w:rPr>
          <w:sz w:val="28"/>
          <w:szCs w:val="28"/>
        </w:rPr>
        <w:t xml:space="preserve">                                                  </w:t>
      </w:r>
      <w:r w:rsidR="00DE1788">
        <w:rPr>
          <w:sz w:val="28"/>
          <w:szCs w:val="28"/>
        </w:rPr>
        <w:t xml:space="preserve">     </w:t>
      </w:r>
      <w:r w:rsidRPr="00DE1788">
        <w:rPr>
          <w:sz w:val="28"/>
          <w:szCs w:val="28"/>
        </w:rPr>
        <w:t xml:space="preserve">                                   </w:t>
      </w:r>
      <w:r w:rsidR="00945711" w:rsidRPr="00DE1788">
        <w:rPr>
          <w:sz w:val="28"/>
          <w:szCs w:val="28"/>
        </w:rPr>
        <w:t xml:space="preserve">       </w:t>
      </w:r>
      <w:r w:rsidRPr="00DE1788">
        <w:rPr>
          <w:sz w:val="28"/>
          <w:szCs w:val="28"/>
        </w:rPr>
        <w:t xml:space="preserve"> № </w:t>
      </w:r>
      <w:r w:rsidR="00DE1788">
        <w:rPr>
          <w:sz w:val="28"/>
          <w:szCs w:val="28"/>
          <w:u w:val="single"/>
        </w:rPr>
        <w:t>12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</w:t>
      </w:r>
      <w:r w:rsidR="008073EC">
        <w:rPr>
          <w:bCs/>
          <w:sz w:val="28"/>
          <w:szCs w:val="28"/>
        </w:rPr>
        <w:t>ральным законом от 21.12.2001 №</w:t>
      </w:r>
      <w:r w:rsidR="008073EC" w:rsidRPr="00297C11">
        <w:rPr>
          <w:sz w:val="28"/>
          <w:szCs w:val="28"/>
        </w:rPr>
        <w:t> </w:t>
      </w:r>
      <w:r w:rsidRPr="00101E86">
        <w:rPr>
          <w:bCs/>
          <w:sz w:val="28"/>
          <w:szCs w:val="28"/>
        </w:rPr>
        <w:t>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</w:t>
      </w:r>
      <w:r w:rsidR="008073EC">
        <w:rPr>
          <w:sz w:val="28"/>
          <w:szCs w:val="28"/>
        </w:rPr>
        <w:t xml:space="preserve"> городской Думы от 15.02.2006 №</w:t>
      </w:r>
      <w:r w:rsidR="008073EC" w:rsidRPr="00297C11">
        <w:rPr>
          <w:sz w:val="28"/>
          <w:szCs w:val="28"/>
        </w:rPr>
        <w:t> </w:t>
      </w:r>
      <w:r w:rsidRPr="009E3177">
        <w:rPr>
          <w:sz w:val="28"/>
          <w:szCs w:val="28"/>
        </w:rPr>
        <w:t>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</w:t>
      </w:r>
      <w:r w:rsidR="008073EC">
        <w:rPr>
          <w:sz w:val="28"/>
          <w:szCs w:val="28"/>
        </w:rPr>
        <w:t>7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8073EC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</w:t>
      </w:r>
      <w:r w:rsidR="008073EC">
        <w:rPr>
          <w:sz w:val="28"/>
          <w:szCs w:val="28"/>
        </w:rPr>
        <w:t>298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 w:rsidR="008073EC"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8B19D7">
        <w:rPr>
          <w:sz w:val="28"/>
          <w:szCs w:val="28"/>
        </w:rPr>
        <w:t>20</w:t>
      </w:r>
      <w:r w:rsidR="009A6144" w:rsidRPr="009A6144">
        <w:rPr>
          <w:sz w:val="28"/>
          <w:szCs w:val="28"/>
        </w:rPr>
        <w:t>.</w:t>
      </w:r>
      <w:r w:rsidR="008073EC">
        <w:rPr>
          <w:sz w:val="28"/>
          <w:szCs w:val="28"/>
        </w:rPr>
        <w:t>0</w:t>
      </w:r>
      <w:r w:rsidR="009A6144" w:rsidRPr="009A6144">
        <w:rPr>
          <w:sz w:val="28"/>
          <w:szCs w:val="28"/>
        </w:rPr>
        <w:t>2.</w:t>
      </w:r>
      <w:r w:rsidR="008627E9" w:rsidRPr="009A6144">
        <w:rPr>
          <w:sz w:val="28"/>
          <w:szCs w:val="28"/>
        </w:rPr>
        <w:t>20</w:t>
      </w:r>
      <w:r w:rsidR="008073EC">
        <w:rPr>
          <w:sz w:val="28"/>
          <w:szCs w:val="28"/>
        </w:rPr>
        <w:t>20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DE1788">
        <w:rPr>
          <w:b/>
          <w:i/>
          <w:u w:val="single"/>
        </w:rPr>
        <w:t>№</w:t>
      </w:r>
      <w:r w:rsidR="00DE1788" w:rsidRPr="00DE1788">
        <w:rPr>
          <w:b/>
          <w:i/>
          <w:u w:val="single"/>
        </w:rPr>
        <w:t>12</w:t>
      </w:r>
      <w:r w:rsidRPr="00DE1788">
        <w:rPr>
          <w:b/>
          <w:i/>
          <w:u w:val="single"/>
        </w:rPr>
        <w:t xml:space="preserve"> от </w:t>
      </w:r>
      <w:r w:rsidR="000B01E8" w:rsidRPr="00DE1788">
        <w:rPr>
          <w:b/>
          <w:i/>
          <w:u w:val="single"/>
        </w:rPr>
        <w:t>1</w:t>
      </w:r>
      <w:r w:rsidR="00DE1788" w:rsidRPr="00DE1788">
        <w:rPr>
          <w:b/>
          <w:i/>
          <w:u w:val="single"/>
        </w:rPr>
        <w:t>4</w:t>
      </w:r>
      <w:r w:rsidR="00306A8E" w:rsidRPr="00DE1788">
        <w:rPr>
          <w:b/>
          <w:i/>
          <w:u w:val="single"/>
        </w:rPr>
        <w:t>.</w:t>
      </w:r>
      <w:r w:rsidR="00DE1788" w:rsidRPr="00DE1788">
        <w:rPr>
          <w:b/>
          <w:i/>
          <w:u w:val="single"/>
        </w:rPr>
        <w:t>0</w:t>
      </w:r>
      <w:r w:rsidR="000B2EAF" w:rsidRPr="00DE1788">
        <w:rPr>
          <w:b/>
          <w:i/>
          <w:u w:val="single"/>
        </w:rPr>
        <w:t>1</w:t>
      </w:r>
      <w:r w:rsidR="00945711" w:rsidRPr="00DE1788">
        <w:rPr>
          <w:b/>
          <w:i/>
          <w:u w:val="single"/>
        </w:rPr>
        <w:t>.</w:t>
      </w:r>
      <w:r w:rsidRPr="00DE1788">
        <w:rPr>
          <w:b/>
          <w:i/>
          <w:u w:val="single"/>
        </w:rPr>
        <w:t>20</w:t>
      </w:r>
      <w:r w:rsidR="00984758" w:rsidRPr="00DE1788">
        <w:rPr>
          <w:b/>
          <w:i/>
          <w:u w:val="single"/>
        </w:rPr>
        <w:t>20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Pr="006C56E9" w:rsidRDefault="00D74DFF" w:rsidP="00D74DFF">
      <w:pPr>
        <w:tabs>
          <w:tab w:val="left" w:pos="5320"/>
        </w:tabs>
        <w:jc w:val="center"/>
        <w:rPr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992"/>
        <w:gridCol w:w="1276"/>
        <w:gridCol w:w="1276"/>
        <w:gridCol w:w="1134"/>
        <w:gridCol w:w="2126"/>
        <w:gridCol w:w="1559"/>
      </w:tblGrid>
      <w:tr w:rsidR="00085429" w:rsidRPr="002D1EC9" w:rsidTr="008B19D7">
        <w:trPr>
          <w:cantSplit/>
          <w:trHeight w:val="5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2D1EC9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№ лота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 xml:space="preserve">Площадь, </w:t>
            </w:r>
            <w:proofErr w:type="spellStart"/>
            <w:r w:rsidRPr="002D1EC9">
              <w:rPr>
                <w:sz w:val="18"/>
                <w:szCs w:val="18"/>
              </w:rPr>
              <w:t>кв</w:t>
            </w:r>
            <w:proofErr w:type="gramStart"/>
            <w:r w:rsidRPr="002D1EC9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Сумма задатка,</w:t>
            </w:r>
          </w:p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2D1EC9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85429" w:rsidRPr="002D1EC9" w:rsidTr="008B19D7">
        <w:trPr>
          <w:cantSplit/>
          <w:trHeight w:val="16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2D1EC9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8B19D7" w:rsidRPr="00BC593E" w:rsidTr="008B19D7">
        <w:trPr>
          <w:cantSplit/>
          <w:trHeight w:val="132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  <w:lang w:eastAsia="en-US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BC593E">
              <w:rPr>
                <w:sz w:val="18"/>
                <w:szCs w:val="18"/>
                <w:lang w:eastAsia="en-US"/>
              </w:rPr>
              <w:t>Юлюса</w:t>
            </w:r>
            <w:proofErr w:type="spellEnd"/>
            <w:r w:rsidRPr="00BC593E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C593E">
              <w:rPr>
                <w:sz w:val="18"/>
                <w:szCs w:val="18"/>
                <w:lang w:eastAsia="en-US"/>
              </w:rPr>
              <w:t>Янониса</w:t>
            </w:r>
            <w:proofErr w:type="spellEnd"/>
            <w:r w:rsidRPr="00BC593E">
              <w:rPr>
                <w:sz w:val="18"/>
                <w:szCs w:val="18"/>
                <w:lang w:eastAsia="en-US"/>
              </w:rPr>
              <w:t>,</w:t>
            </w:r>
          </w:p>
          <w:p w:rsidR="008B19D7" w:rsidRPr="00BC593E" w:rsidRDefault="008B19D7" w:rsidP="00685651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  <w:lang w:eastAsia="en-US"/>
              </w:rPr>
              <w:t>дом 10, корп. 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  <w:lang w:eastAsia="en-US"/>
              </w:rPr>
              <w:t>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1 349 865,00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269 973,00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13 498,65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8B19D7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Б, б, площадь 39,6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 на поэтажном плане: 1, 2, 3, кадастровый номер: 36:34:0507022:6656.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cantSplit/>
          <w:trHeight w:val="125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ул. 9 Января, д. 258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1 331 310,00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266 262,00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13 313,10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Нежилое встроенное помещение 106 в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А, назначение: нежилое, общая площадь 41,3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 1, номера на поэтажном плане 1-5, кадастровый номер: 36:34:0208022:1125.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cantSplit/>
          <w:trHeight w:val="228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ул. Машиностроителей, дом 13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1347,5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20 353 470,00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4 070 694,00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203 534,70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Нежилое здание, площадь 1347,5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инвентарный номер: 2299, литер: А, А</w:t>
            </w:r>
            <w:proofErr w:type="gramStart"/>
            <w:r w:rsidRPr="00BC593E">
              <w:rPr>
                <w:sz w:val="18"/>
                <w:szCs w:val="18"/>
              </w:rPr>
              <w:t>1</w:t>
            </w:r>
            <w:proofErr w:type="gramEnd"/>
            <w:r w:rsidRPr="00BC593E">
              <w:rPr>
                <w:sz w:val="18"/>
                <w:szCs w:val="18"/>
              </w:rPr>
              <w:t>, кадастровый номер: 36:34:0208058:478.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cantSplit/>
          <w:trHeight w:val="1978"/>
        </w:trPr>
        <w:tc>
          <w:tcPr>
            <w:tcW w:w="5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2003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Земельный участок, категория земель: земли населенных пунктов, виды разрешенного использования: общественное питание, для иных видов использования, характерных для населенных пунктов,  площадь 2003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кадастровый номер: 36:34:0208058:28. Свободное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cantSplit/>
          <w:trHeight w:val="1247"/>
        </w:trPr>
        <w:tc>
          <w:tcPr>
            <w:tcW w:w="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 Левобережный район, ул. Героев Стратосферы, д.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439 265,00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87 853,00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4 392,65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3811D8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Нежилое помещение II в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А, назначение: нежилое, общая площадь 10,1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 1, номера на поэтажном плане 1, кадастровый номер: 36:34:0304025:400. Свободное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trHeight w:val="125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BC593E">
              <w:rPr>
                <w:sz w:val="18"/>
                <w:szCs w:val="18"/>
              </w:rPr>
              <w:t>Лизюкова</w:t>
            </w:r>
            <w:proofErr w:type="spellEnd"/>
            <w:r w:rsidRPr="00BC593E">
              <w:rPr>
                <w:sz w:val="18"/>
                <w:szCs w:val="18"/>
              </w:rPr>
              <w:t>, д. 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bCs/>
                <w:sz w:val="18"/>
                <w:szCs w:val="18"/>
              </w:rPr>
              <w:t>478,1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7 674 930,00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1 534 986,00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76 749,30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3811D8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  <w:lang w:eastAsia="en-US"/>
              </w:rPr>
              <w:t xml:space="preserve">Нежилое встроенное помещение I в литере А2, назначение: нежилое, площадь </w:t>
            </w:r>
            <w:r w:rsidR="003811D8">
              <w:rPr>
                <w:sz w:val="18"/>
                <w:szCs w:val="18"/>
                <w:lang w:eastAsia="en-US"/>
              </w:rPr>
              <w:t xml:space="preserve">         </w:t>
            </w:r>
            <w:r w:rsidRPr="00BC593E">
              <w:rPr>
                <w:sz w:val="18"/>
                <w:szCs w:val="18"/>
                <w:lang w:eastAsia="en-US"/>
              </w:rPr>
              <w:t xml:space="preserve">478,1 </w:t>
            </w:r>
            <w:proofErr w:type="spellStart"/>
            <w:r w:rsidRPr="00BC593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C593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  <w:lang w:eastAsia="en-US"/>
              </w:rPr>
              <w:t>, этаж: подвал, номера на поэтажном плане: 1-28</w:t>
            </w:r>
            <w:r w:rsidRPr="00BC593E">
              <w:rPr>
                <w:sz w:val="18"/>
                <w:szCs w:val="18"/>
              </w:rPr>
              <w:t>, кадастровый номер: 36:34:0203017:4931</w:t>
            </w:r>
            <w:r w:rsidRPr="00BC593E">
              <w:rPr>
                <w:sz w:val="18"/>
                <w:szCs w:val="18"/>
                <w:lang w:eastAsia="en-US"/>
              </w:rPr>
              <w:t xml:space="preserve">. </w:t>
            </w:r>
            <w:r w:rsidRPr="00BC593E">
              <w:rPr>
                <w:sz w:val="18"/>
                <w:szCs w:val="18"/>
              </w:rPr>
              <w:t>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3811D8">
        <w:trPr>
          <w:trHeight w:val="65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593E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  <w:lang w:eastAsia="en-US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  <w:lang w:eastAsia="en-US"/>
              </w:rPr>
            </w:pPr>
            <w:r w:rsidRPr="00BC593E">
              <w:rPr>
                <w:sz w:val="18"/>
                <w:szCs w:val="18"/>
                <w:lang w:eastAsia="en-US"/>
              </w:rPr>
              <w:t>ул. Березовая роща,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  <w:lang w:eastAsia="en-US"/>
              </w:rPr>
              <w:t>д.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42,5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1 486 440,00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297 288,00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14 864,40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BC593E">
              <w:rPr>
                <w:sz w:val="18"/>
                <w:szCs w:val="18"/>
                <w:lang w:val="en-US" w:eastAsia="en-US"/>
              </w:rPr>
              <w:t>I</w:t>
            </w:r>
            <w:r w:rsidRPr="00BC593E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BC593E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BC593E">
              <w:rPr>
                <w:sz w:val="18"/>
                <w:szCs w:val="18"/>
                <w:lang w:eastAsia="en-US"/>
              </w:rPr>
              <w:t xml:space="preserve">. А, назначение: нежилое, общая площадь 42,5 </w:t>
            </w:r>
            <w:proofErr w:type="spellStart"/>
            <w:r w:rsidRPr="00BC593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C593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  <w:lang w:eastAsia="en-US"/>
              </w:rPr>
              <w:t xml:space="preserve">, этаж 1, номера на поэтажном плане 3, 4, 5, 6, 7, 8, 9, кадастровый номер: </w:t>
            </w:r>
            <w:r w:rsidRPr="00BC593E">
              <w:rPr>
                <w:sz w:val="18"/>
                <w:szCs w:val="18"/>
                <w:lang w:eastAsia="en-US"/>
              </w:rPr>
              <w:lastRenderedPageBreak/>
              <w:t>36:34:0603025:3682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lastRenderedPageBreak/>
              <w:t xml:space="preserve">аукцион в электронной форме открытый по составу участников и открытый по форме подачи предложений о </w:t>
            </w:r>
            <w:r w:rsidRPr="00BC593E">
              <w:rPr>
                <w:sz w:val="18"/>
                <w:szCs w:val="18"/>
              </w:rPr>
              <w:lastRenderedPageBreak/>
              <w:t>цене</w:t>
            </w:r>
          </w:p>
        </w:tc>
      </w:tr>
      <w:tr w:rsidR="008B19D7" w:rsidRPr="00BC593E" w:rsidTr="003811D8">
        <w:trPr>
          <w:trHeight w:val="80"/>
        </w:trPr>
        <w:tc>
          <w:tcPr>
            <w:tcW w:w="5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  <w:lang w:eastAsia="en-US"/>
              </w:rPr>
              <w:t xml:space="preserve">и 2/5 доли в праве общей долевой собственности части нежилого встроенного помещения </w:t>
            </w:r>
            <w:r w:rsidRPr="00BC593E">
              <w:rPr>
                <w:sz w:val="18"/>
                <w:szCs w:val="18"/>
                <w:lang w:val="en-US" w:eastAsia="en-US"/>
              </w:rPr>
              <w:t>I</w:t>
            </w:r>
            <w:r w:rsidRPr="00BC593E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BC593E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BC593E">
              <w:rPr>
                <w:sz w:val="18"/>
                <w:szCs w:val="18"/>
                <w:lang w:eastAsia="en-US"/>
              </w:rPr>
              <w:t xml:space="preserve">. А, назначение: нежилое, площадь 13,7 </w:t>
            </w:r>
            <w:proofErr w:type="spellStart"/>
            <w:r w:rsidRPr="00BC593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C593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  <w:lang w:eastAsia="en-US"/>
              </w:rPr>
              <w:t>, этаж: 1, номера на поэтажном плане: 1, кадастровый номер: 36:34:0603025:3769. Свободное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99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BC593E">
              <w:rPr>
                <w:bCs/>
                <w:sz w:val="18"/>
                <w:szCs w:val="18"/>
                <w:lang w:eastAsia="en-US"/>
              </w:rPr>
              <w:t>пер. Гвардейский,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bCs/>
                <w:sz w:val="18"/>
                <w:szCs w:val="18"/>
                <w:lang w:eastAsia="en-US"/>
              </w:rPr>
              <w:t xml:space="preserve">д. 2, пом. </w:t>
            </w:r>
            <w:r w:rsidRPr="00BC593E">
              <w:rPr>
                <w:bCs/>
                <w:sz w:val="18"/>
                <w:szCs w:val="18"/>
                <w:lang w:val="en-US" w:eastAsia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bCs/>
                <w:sz w:val="18"/>
                <w:szCs w:val="18"/>
              </w:rPr>
            </w:pPr>
            <w:r w:rsidRPr="00BC593E">
              <w:rPr>
                <w:bCs/>
                <w:sz w:val="18"/>
                <w:szCs w:val="18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352 955,00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70 591,00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3 529,55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lang w:eastAsia="en-US"/>
              </w:rPr>
            </w:pPr>
            <w:r w:rsidRPr="00BC593E">
              <w:rPr>
                <w:bCs/>
                <w:sz w:val="18"/>
                <w:szCs w:val="18"/>
                <w:lang w:eastAsia="en-US"/>
              </w:rPr>
              <w:t xml:space="preserve">Помещение </w:t>
            </w:r>
            <w:r w:rsidRPr="00BC593E">
              <w:rPr>
                <w:bCs/>
                <w:sz w:val="18"/>
                <w:szCs w:val="18"/>
                <w:lang w:val="en-US" w:eastAsia="en-US"/>
              </w:rPr>
              <w:t>III</w:t>
            </w:r>
            <w:r w:rsidRPr="00BC593E">
              <w:rPr>
                <w:bCs/>
                <w:sz w:val="18"/>
                <w:szCs w:val="18"/>
                <w:lang w:eastAsia="en-US"/>
              </w:rPr>
              <w:t xml:space="preserve">, назначение: нежилое помещение,  площадь 13,3 </w:t>
            </w:r>
            <w:proofErr w:type="spellStart"/>
            <w:r w:rsidRPr="00BC593E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BC593E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C593E">
              <w:rPr>
                <w:bCs/>
                <w:sz w:val="18"/>
                <w:szCs w:val="18"/>
                <w:lang w:eastAsia="en-US"/>
              </w:rPr>
              <w:t>, этаж № 1, кадастровый номер: 36:34:0304017:1104.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trHeight w:val="1107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593E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ул. Дорожная, 14,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кв.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1 012 740,00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202 548,00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10 127,40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Квартира, назначение: нежилое, площадь</w:t>
            </w:r>
            <w:r w:rsidR="009D3EC9">
              <w:rPr>
                <w:sz w:val="18"/>
                <w:szCs w:val="18"/>
              </w:rPr>
              <w:t xml:space="preserve">           </w:t>
            </w:r>
            <w:r w:rsidRPr="00BC593E">
              <w:rPr>
                <w:sz w:val="18"/>
                <w:szCs w:val="18"/>
              </w:rPr>
              <w:t xml:space="preserve"> 83,4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2, номера на поэтажном плане: 1-8, кадастровый номер: 36:34:0506045:560.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trHeight w:val="982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0" w:name="_GoBack" w:colFirst="3" w:colLast="3"/>
            <w:r w:rsidRPr="00BC593E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ул. Дорожная, 14, пом.11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829 380,00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165 876,00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8 293,80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Нежилое помещение, назначение: нежилое, площадь 68,3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2, кадастровый номер: 36:34:0506045:561.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bookmarkEnd w:id="0"/>
      <w:tr w:rsidR="008B19D7" w:rsidRPr="00BC593E" w:rsidTr="008B19D7">
        <w:trPr>
          <w:trHeight w:val="111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593E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ул. Дорожная, 14,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кв.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829 380,00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165 876,00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8 293,80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 xml:space="preserve">Нежилое помещение, назначение: нежилое, площадь 68,3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2, кадастровый номер: 36:34:0506045:1091.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trHeight w:val="44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  <w:r w:rsidRPr="00BC593E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г. Воронеж,</w:t>
            </w:r>
          </w:p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ул. Ростовская, 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136,7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49 599 384,00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9 919 876,80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495 993,84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 I, II в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А, назначение: нежилое, площадь 136,7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I - 1, 2, 3, 4; II - 1, 2, 3, 4, 7, 8, кадастровый номер: 36:34:0307011:297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B19D7" w:rsidRPr="00BC593E" w:rsidTr="008B19D7">
        <w:trPr>
          <w:trHeight w:val="737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3,5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 в лит. а, назначение: нежилое, площадь 3,5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5, кадастровый номер: 36:34:0307011:295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90,7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 III в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А1, назначение: нежилое, площадь 90,7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III - 1, 2, 3, 4, 5, кадастровый номер: 36:34:0307011:294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90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23,8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помещение, назначение: нежилое, площадь 23,8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лит. А</w:t>
            </w:r>
            <w:proofErr w:type="gramStart"/>
            <w:r w:rsidRPr="00BC593E">
              <w:rPr>
                <w:sz w:val="18"/>
                <w:szCs w:val="18"/>
              </w:rPr>
              <w:t>2</w:t>
            </w:r>
            <w:proofErr w:type="gramEnd"/>
            <w:r w:rsidRPr="00BC593E">
              <w:rPr>
                <w:sz w:val="18"/>
                <w:szCs w:val="18"/>
              </w:rPr>
              <w:t>, А3, кадастровый номер: 36:34:0307011:320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391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189,0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Здание магазина, назначение: нежилое, площадь 189,0 </w:t>
            </w:r>
            <w:proofErr w:type="spellStart"/>
            <w:r w:rsidRPr="00BC593E">
              <w:rPr>
                <w:sz w:val="18"/>
                <w:szCs w:val="18"/>
              </w:rPr>
              <w:t>кв.м</w:t>
            </w:r>
            <w:proofErr w:type="spellEnd"/>
            <w:r w:rsidRPr="00BC593E">
              <w:rPr>
                <w:sz w:val="18"/>
                <w:szCs w:val="18"/>
              </w:rPr>
              <w:t>, инв.№ 5426, литер</w:t>
            </w:r>
            <w:proofErr w:type="gramStart"/>
            <w:r w:rsidRPr="00BC593E">
              <w:rPr>
                <w:sz w:val="18"/>
                <w:szCs w:val="18"/>
              </w:rPr>
              <w:t xml:space="preserve"> Б</w:t>
            </w:r>
            <w:proofErr w:type="gramEnd"/>
            <w:r w:rsidRPr="00BC593E">
              <w:rPr>
                <w:sz w:val="18"/>
                <w:szCs w:val="18"/>
              </w:rPr>
              <w:t>, Б1, Б2, Б3, этаж: 1, кадастровый номер: 36:34:0307011:288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25,0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III, назначение: нежилое, площадь 25,0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2 ,3, кадастровый номер: 36:34:0307011:190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30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20,4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IV, назначение: нежилое, площадь 20,4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кадастровый номер: 36:34:0307011:191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510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V, назначение: нежилое, площадь 10,0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кадастровый номер: 36:34:0307011:192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29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13,2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VI, назначение: нежилое, площадь 13,2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кадастровый номер: 36:34:0307011:193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C754B4">
        <w:trPr>
          <w:trHeight w:val="428"/>
        </w:trPr>
        <w:tc>
          <w:tcPr>
            <w:tcW w:w="5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9,8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VII, назначение: нежилое, площадь 9,8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кадастровый номер: 36:34:0307011:194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C754B4">
        <w:trPr>
          <w:trHeight w:val="567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помещение, назначение: нежилое, площадь 10,6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кадастровый номер: 36:34:0307011:195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624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помещение, назначение: нежилое, площадь 12,0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2, кадастровый номер: 36:34:0307011:196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Помещение, назначение: помещение X, площадь 7,4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 2, 3, 4, кадастровый номер: 36:34:0307011:197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XI, назначение: нежилое, площадь 7,7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1,2, кадастровый номер: 36:34:0307011:198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794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197,6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 I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В, назначение: нежилое, площадь 197,6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1-5, кадастровый номер: 36:34:0307011:203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511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помещение II, III, IV в </w:t>
            </w:r>
            <w:proofErr w:type="gramStart"/>
            <w:r w:rsidRPr="00BC593E">
              <w:rPr>
                <w:sz w:val="18"/>
                <w:szCs w:val="18"/>
              </w:rPr>
              <w:t>лит</w:t>
            </w:r>
            <w:proofErr w:type="gramEnd"/>
            <w:r w:rsidRPr="00BC593E">
              <w:rPr>
                <w:sz w:val="18"/>
                <w:szCs w:val="18"/>
              </w:rPr>
              <w:t xml:space="preserve">. В1, назначение: нежилое, </w:t>
            </w:r>
            <w:r w:rsidRPr="00BC593E">
              <w:rPr>
                <w:sz w:val="18"/>
                <w:szCs w:val="18"/>
              </w:rPr>
              <w:lastRenderedPageBreak/>
              <w:t xml:space="preserve">площадь 143,2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номера на поэтажном плане: II - 3, 4, 5; III - 1; IV - 1-4, кадастровый номер: 36:34:0307011:296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Помещение V, назначение: нежилое, площадь 20,9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этаж: 1, подвал, кадастровый номер: 36:34:0307011:207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Туалет, назначение: нежилое, площадь 26,4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6860, литер Г4, этаж: 1, в том числе подземных 0, кадастровый номер: 36:34:0307011:186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54,5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Здание, назначение: нежилое, площадь  54,5 </w:t>
            </w:r>
            <w:proofErr w:type="spellStart"/>
            <w:r w:rsidRPr="00BC593E">
              <w:rPr>
                <w:sz w:val="18"/>
                <w:szCs w:val="18"/>
              </w:rPr>
              <w:t>кв.м</w:t>
            </w:r>
            <w:proofErr w:type="spellEnd"/>
            <w:r w:rsidRPr="00BC593E">
              <w:rPr>
                <w:sz w:val="18"/>
                <w:szCs w:val="18"/>
              </w:rPr>
              <w:t>, инв.№ 6860, литер</w:t>
            </w:r>
            <w:proofErr w:type="gramStart"/>
            <w:r w:rsidRPr="00BC593E">
              <w:rPr>
                <w:sz w:val="18"/>
                <w:szCs w:val="18"/>
              </w:rPr>
              <w:t xml:space="preserve"> Д</w:t>
            </w:r>
            <w:proofErr w:type="gramEnd"/>
            <w:r w:rsidRPr="00BC593E">
              <w:rPr>
                <w:sz w:val="18"/>
                <w:szCs w:val="18"/>
              </w:rPr>
              <w:t>, этаж: 1, кадастровый номер: 36:34:0307011:304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7C786E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Здание, назначение: нежилое здание, площадь 14,8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количество этажей: 1, кадастровый номер: 36:34:0307011:181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7C786E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478,7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Модуль (зимний павильон), назначение: нежилое, площадь 478,7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6860, литер И, И1, и, и1, этаж: 1, в том числе подземных -, кадастровый номер: 36:34:0307011:184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7C786E">
        <w:trPr>
          <w:trHeight w:val="966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Нежилое здание, назначение: нежилое, площадь 75,0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6860, литер К, этаж: 1, в том числе подземных -, кадастровый номер: 36:34:0307011:187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646"/>
        </w:trPr>
        <w:tc>
          <w:tcPr>
            <w:tcW w:w="5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25,1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Пивной киоск, назначение: нежилое здание, площадь 25,1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6860, литер Л, этаж: 1, в том числе подземных 0, кадастровый номер: 36:34:0307011:182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501"/>
        </w:trPr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60,5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Здание гараж, назначение: нежилое, площадь 60,5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5426, литер М,   этаж: 1, кадастровый номер: 36:34:0307011:185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4659,0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Замощение (площадка асфальтированная), назначение: нежилое, площадь 4659,0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5426, литер I, кадастровый номер: 36:34:0307011:289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Ограждение, назначение: нежилое, протяженность 291,3 </w:t>
            </w:r>
            <w:proofErr w:type="spellStart"/>
            <w:r w:rsidRPr="00BC593E">
              <w:rPr>
                <w:sz w:val="18"/>
                <w:szCs w:val="18"/>
              </w:rPr>
              <w:t>п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инв.№ 6860, литер 3, кадастровый номер: 36:34:0307011:303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rPr>
          <w:trHeight w:val="100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Ограждение, назначение: нежилое, протяженность 64 </w:t>
            </w:r>
            <w:proofErr w:type="spellStart"/>
            <w:r w:rsidRPr="00BC593E">
              <w:rPr>
                <w:sz w:val="18"/>
                <w:szCs w:val="18"/>
              </w:rPr>
              <w:t>п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 xml:space="preserve">, </w:t>
            </w:r>
            <w:r w:rsidRPr="00BC593E">
              <w:rPr>
                <w:sz w:val="18"/>
                <w:szCs w:val="18"/>
              </w:rPr>
              <w:lastRenderedPageBreak/>
              <w:t>инв.№ 6860, литер 2, кадастровый номер: 36:34:0307011:302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  <w:tr w:rsidR="008B19D7" w:rsidRPr="00BC593E" w:rsidTr="008B19D7">
        <w:tc>
          <w:tcPr>
            <w:tcW w:w="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sz w:val="18"/>
                <w:szCs w:val="18"/>
              </w:rPr>
            </w:pPr>
            <w:r w:rsidRPr="00BC593E">
              <w:rPr>
                <w:sz w:val="18"/>
                <w:szCs w:val="18"/>
              </w:rPr>
              <w:t>8420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9D7" w:rsidRPr="00BC593E" w:rsidRDefault="008B19D7" w:rsidP="00685651">
            <w:pPr>
              <w:rPr>
                <w:sz w:val="18"/>
                <w:szCs w:val="18"/>
                <w:highlight w:val="yellow"/>
              </w:rPr>
            </w:pPr>
            <w:r w:rsidRPr="00BC593E">
              <w:rPr>
                <w:sz w:val="18"/>
                <w:szCs w:val="18"/>
              </w:rPr>
              <w:t xml:space="preserve">Земельный участок, категория земель: земли населенных пунктов, рынок, площадь 8420 </w:t>
            </w:r>
            <w:proofErr w:type="spellStart"/>
            <w:r w:rsidRPr="00BC593E">
              <w:rPr>
                <w:sz w:val="18"/>
                <w:szCs w:val="18"/>
              </w:rPr>
              <w:t>кв</w:t>
            </w:r>
            <w:proofErr w:type="gramStart"/>
            <w:r w:rsidRPr="00BC593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C593E">
              <w:rPr>
                <w:sz w:val="18"/>
                <w:szCs w:val="18"/>
              </w:rPr>
              <w:t>, кадастровый (или условный) номер: 36:34:0307011:1. Свободное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9D7" w:rsidRPr="00BC593E" w:rsidRDefault="008B19D7" w:rsidP="00685651">
            <w:pPr>
              <w:rPr>
                <w:sz w:val="18"/>
                <w:szCs w:val="18"/>
              </w:rPr>
            </w:pPr>
          </w:p>
        </w:tc>
      </w:tr>
    </w:tbl>
    <w:p w:rsidR="00984758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6C56E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85429"/>
    <w:rsid w:val="000A19B6"/>
    <w:rsid w:val="000A398B"/>
    <w:rsid w:val="000B01E8"/>
    <w:rsid w:val="000B267E"/>
    <w:rsid w:val="000B2EAF"/>
    <w:rsid w:val="000B7F0F"/>
    <w:rsid w:val="000E1CDD"/>
    <w:rsid w:val="00144970"/>
    <w:rsid w:val="00163491"/>
    <w:rsid w:val="00190AFD"/>
    <w:rsid w:val="001A51AE"/>
    <w:rsid w:val="001C2C9F"/>
    <w:rsid w:val="001F2A40"/>
    <w:rsid w:val="001F3FBD"/>
    <w:rsid w:val="001F5F51"/>
    <w:rsid w:val="002938F1"/>
    <w:rsid w:val="00297C11"/>
    <w:rsid w:val="002D1EC9"/>
    <w:rsid w:val="002D3B0D"/>
    <w:rsid w:val="00306A8E"/>
    <w:rsid w:val="003263A1"/>
    <w:rsid w:val="003811D8"/>
    <w:rsid w:val="00397269"/>
    <w:rsid w:val="003B118D"/>
    <w:rsid w:val="00442907"/>
    <w:rsid w:val="004848F7"/>
    <w:rsid w:val="004B399E"/>
    <w:rsid w:val="00512AA2"/>
    <w:rsid w:val="00515148"/>
    <w:rsid w:val="005279DC"/>
    <w:rsid w:val="00573828"/>
    <w:rsid w:val="005A4C2A"/>
    <w:rsid w:val="005B01E6"/>
    <w:rsid w:val="005B575E"/>
    <w:rsid w:val="005E7EF0"/>
    <w:rsid w:val="006477CB"/>
    <w:rsid w:val="006C56E9"/>
    <w:rsid w:val="006D4D48"/>
    <w:rsid w:val="00777CD9"/>
    <w:rsid w:val="007C786E"/>
    <w:rsid w:val="007D11C7"/>
    <w:rsid w:val="007D2872"/>
    <w:rsid w:val="007E1CDE"/>
    <w:rsid w:val="007F3B0C"/>
    <w:rsid w:val="008073EC"/>
    <w:rsid w:val="00824EE8"/>
    <w:rsid w:val="008627E9"/>
    <w:rsid w:val="008836BC"/>
    <w:rsid w:val="008942D3"/>
    <w:rsid w:val="008B19D7"/>
    <w:rsid w:val="008D6C55"/>
    <w:rsid w:val="009423E0"/>
    <w:rsid w:val="00945711"/>
    <w:rsid w:val="009504C6"/>
    <w:rsid w:val="00961681"/>
    <w:rsid w:val="00984758"/>
    <w:rsid w:val="009932DF"/>
    <w:rsid w:val="009A6144"/>
    <w:rsid w:val="009A7143"/>
    <w:rsid w:val="009B31A6"/>
    <w:rsid w:val="009C7D47"/>
    <w:rsid w:val="009D3EC9"/>
    <w:rsid w:val="00A11053"/>
    <w:rsid w:val="00A25439"/>
    <w:rsid w:val="00A27103"/>
    <w:rsid w:val="00A538D6"/>
    <w:rsid w:val="00A87C94"/>
    <w:rsid w:val="00AE2056"/>
    <w:rsid w:val="00B224B9"/>
    <w:rsid w:val="00B82B0D"/>
    <w:rsid w:val="00BA1E05"/>
    <w:rsid w:val="00BB25B6"/>
    <w:rsid w:val="00BF1AE5"/>
    <w:rsid w:val="00C00CB7"/>
    <w:rsid w:val="00C15FEE"/>
    <w:rsid w:val="00C24031"/>
    <w:rsid w:val="00C754B4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E0245D"/>
    <w:rsid w:val="00E2042E"/>
    <w:rsid w:val="00E63AAA"/>
    <w:rsid w:val="00E83830"/>
    <w:rsid w:val="00E92AFE"/>
    <w:rsid w:val="00EA51FB"/>
    <w:rsid w:val="00EC5852"/>
    <w:rsid w:val="00EC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5977-164E-434B-873E-2BD19BB9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99</cp:revision>
  <dcterms:created xsi:type="dcterms:W3CDTF">2018-10-08T11:37:00Z</dcterms:created>
  <dcterms:modified xsi:type="dcterms:W3CDTF">2020-01-15T08:06:00Z</dcterms:modified>
</cp:coreProperties>
</file>